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5F" w:rsidRDefault="00190C5F" w:rsidP="00190C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42E2F"/>
          <w:kern w:val="36"/>
          <w:sz w:val="28"/>
          <w:szCs w:val="28"/>
          <w:lang w:eastAsia="ru-RU"/>
        </w:rPr>
        <w:drawing>
          <wp:inline distT="0" distB="0" distL="0" distR="0" wp14:anchorId="0B159FE7" wp14:editId="57A40EFF">
            <wp:extent cx="3600450" cy="135012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Киберпатрул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257" cy="135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5F" w:rsidRDefault="00190C5F" w:rsidP="00190C5F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Методические рекомендации по организации и проведению профилактических акций по поиску контента, пропагандирующего распространение и употребление алкоголя и алкогольных изделий</w:t>
      </w:r>
      <w:r w:rsidR="008E0119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, а также в</w:t>
      </w:r>
      <w:r w:rsidR="008E0119" w:rsidRPr="008E0119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ыявление фактов дистанционной продажи алкоголя</w:t>
      </w:r>
    </w:p>
    <w:p w:rsidR="00190C5F" w:rsidRDefault="00190C5F" w:rsidP="0019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190C5F" w:rsidRDefault="00190C5F" w:rsidP="0019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Информационная справка</w:t>
      </w:r>
    </w:p>
    <w:p w:rsidR="00190C5F" w:rsidRDefault="00190C5F" w:rsidP="0019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B47770" w:rsidRPr="00B47770" w:rsidRDefault="00B47770" w:rsidP="00B4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B477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 Российской Федерации существует закон о продаже алкоголя еще с 90-х гг. Обуславливает документ отношения между юридическими лицами, выступающими в качестве продавцов алкогольной продукции, с физическими лицами, покупателями алкоголя.</w:t>
      </w:r>
    </w:p>
    <w:p w:rsidR="00B47770" w:rsidRPr="00B47770" w:rsidRDefault="00B47770" w:rsidP="00B4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B477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был принят Государственной Думой 19 июля 1995 года. Сотрудники Совета Федерации одобрили документ 15 ноября того же года. В законную силу вступил акт 22 ноября 1995 года. Последние изменения в настоящий Федеральный Закон №171 были внесены 3 июля 2016 года.</w:t>
      </w:r>
    </w:p>
    <w:p w:rsidR="00190C5F" w:rsidRDefault="00B47770" w:rsidP="00B4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B477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Регламентирует ФЗ №171 правовые основы изготовления этилового спирта, алкогольной спиртосодержащей продукции. Также законопроект устанавливает ограничения потребления алкоголя. Целью настоящего закона является охрана нравственности, здоровья, прав и законных интересов граждан. На уровне Федерации, данный документ преследует цель по защите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.</w:t>
      </w:r>
    </w:p>
    <w:p w:rsidR="00B47770" w:rsidRPr="00E70991" w:rsidRDefault="00B47770" w:rsidP="00B4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Правила продажи алкогольной продукции в РФ</w:t>
      </w:r>
    </w:p>
    <w:p w:rsidR="00B47770" w:rsidRPr="00B47770" w:rsidRDefault="00B47770" w:rsidP="00B4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B477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По закону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разрешается продавать алкогольную продукцию юридическим лицам (ЗАО, ОАО) и Индивидуальным Предпринимателям, имеющим специальную лицензию. Кроме лицензии у продавца алкоголя должны быть в порядке все документы, указанные в статье 10.2 настоящего закона.</w:t>
      </w:r>
    </w:p>
    <w:p w:rsidR="00B47770" w:rsidRPr="00B47770" w:rsidRDefault="00B47770" w:rsidP="00B4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B4777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Согласно положениям статьи 16 настоящего Федерального Закона о продаже спиртосодержащих веществ, запрещается сбывать алкоголь:</w:t>
      </w:r>
    </w:p>
    <w:p w:rsidR="00B47770" w:rsidRPr="00E70991" w:rsidRDefault="00B47770" w:rsidP="00E709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без необходимых документов — сертификат, лицензия, декларации и т. д.;</w:t>
      </w:r>
    </w:p>
    <w:p w:rsidR="00B47770" w:rsidRPr="00DB736B" w:rsidRDefault="00B47770" w:rsidP="00B42C4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 w:rsidRPr="00DB736B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удаленным способом, например, через сеть Интернет</w:t>
      </w:r>
      <w:r w:rsidR="00B42C41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 xml:space="preserve"> (</w:t>
      </w:r>
      <w:r w:rsidR="00B42C41" w:rsidRPr="00B42C41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запрещается распространение информации, содержащей предложения о розничной продаже дистанционным способом алкогольной продукции, розничная продажа алкогольной продукции дистанционным способом, розничная продажа алкогольной продукции с 23 часов</w:t>
      </w:r>
      <w:r w:rsidR="00B42C41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 xml:space="preserve"> до 8 часов по местному времени)</w:t>
      </w:r>
      <w:bookmarkStart w:id="0" w:name="_GoBack"/>
      <w:bookmarkEnd w:id="0"/>
    </w:p>
    <w:p w:rsidR="00B47770" w:rsidRPr="00E70991" w:rsidRDefault="00B47770" w:rsidP="00E709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 полимерной таре, объемом больше 1,5 литра.</w:t>
      </w:r>
    </w:p>
    <w:p w:rsidR="00E70991" w:rsidRDefault="00E70991" w:rsidP="00B477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E70991" w:rsidRPr="00E70991" w:rsidRDefault="00E70991" w:rsidP="00E7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Места, в которых запрещена продажа алкоголя:</w:t>
      </w:r>
    </w:p>
    <w:p w:rsidR="00E70991" w:rsidRPr="00E70991" w:rsidRDefault="00E70991" w:rsidP="00E709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 зданиях, осуществляющих образовательную деятельность, обучение, предоставляющие медицинские услуги;</w:t>
      </w:r>
    </w:p>
    <w:p w:rsidR="00E70991" w:rsidRPr="00E70991" w:rsidRDefault="00E70991" w:rsidP="00E709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на местности, которая окружает здания и сооружения, ведущие, образовательную, медицинскую, культурную, обучающую деятельности;</w:t>
      </w:r>
    </w:p>
    <w:p w:rsidR="00E70991" w:rsidRPr="00E70991" w:rsidRDefault="00E70991" w:rsidP="00E709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 спортивных сооружениях и прилегающих к ним территориях;</w:t>
      </w:r>
    </w:p>
    <w:p w:rsidR="00E70991" w:rsidRPr="00E70991" w:rsidRDefault="00E70991" w:rsidP="00E709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 оптовых и розничных базарах, за исключением — розничной продажи сельскохозяйственными производителями;</w:t>
      </w:r>
    </w:p>
    <w:p w:rsidR="00E70991" w:rsidRPr="00E70991" w:rsidRDefault="00E70991" w:rsidP="00E709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 транспортных остановках, в станциях метро, на автозаправках;</w:t>
      </w:r>
    </w:p>
    <w:p w:rsidR="00E70991" w:rsidRPr="00E70991" w:rsidRDefault="00E70991" w:rsidP="00E709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 общественном транспорте;</w:t>
      </w:r>
    </w:p>
    <w:p w:rsidR="00E70991" w:rsidRPr="00E70991" w:rsidRDefault="00E70991" w:rsidP="00E709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 зданиях и сооружениях и территориях прилегающих к ним, предназначенных для управления войсками, для построения боевых позиций и т. д.;</w:t>
      </w:r>
    </w:p>
    <w:p w:rsidR="00E70991" w:rsidRPr="00E70991" w:rsidRDefault="00E70991" w:rsidP="00E709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 вокзалах;</w:t>
      </w:r>
    </w:p>
    <w:p w:rsidR="00E70991" w:rsidRPr="00E70991" w:rsidRDefault="00E70991" w:rsidP="00E709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 аэропортах и на местности, прилегающей к ним;</w:t>
      </w:r>
    </w:p>
    <w:p w:rsidR="00E70991" w:rsidRPr="00E70991" w:rsidRDefault="00E70991" w:rsidP="00E709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в местности расположения источников повышенной опасности;</w:t>
      </w:r>
    </w:p>
    <w:p w:rsidR="00E70991" w:rsidRDefault="00E70991" w:rsidP="00E7099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на территории проведения публично массовых мероприятий.</w:t>
      </w:r>
    </w:p>
    <w:p w:rsidR="00C02CE2" w:rsidRDefault="00C02CE2" w:rsidP="00C02CE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C02CE2" w:rsidRPr="00C02CE2" w:rsidRDefault="00C02CE2" w:rsidP="00C0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В соответствии со статьей 16 Федерального закона от 22.11.1995 № 171-ФЗ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«</w:t>
      </w: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»</w:t>
      </w: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статьей 4 Закона Тюменск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ой области от 29.12.2005 № 439 «</w:t>
      </w: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Об особенностях регулирования оборота этилового спирта, алкогольной и спиртосодержащей продукции в Тюменской области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»</w:t>
      </w: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:</w:t>
      </w:r>
    </w:p>
    <w:p w:rsidR="00C02CE2" w:rsidRPr="00C02CE2" w:rsidRDefault="00C02CE2" w:rsidP="00C0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C02CE2" w:rsidRPr="00C02CE2" w:rsidRDefault="00C02CE2" w:rsidP="00C0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1. Установлен</w:t>
      </w: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запрет на розничную продажу алкогольной продукции в Тюменской области:</w:t>
      </w:r>
    </w:p>
    <w:p w:rsidR="00C02CE2" w:rsidRPr="00C02CE2" w:rsidRDefault="00C02CE2" w:rsidP="00C0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а) с 8 часов до 23 часов по местному времени в праздничные дни, </w:t>
      </w:r>
      <w:proofErr w:type="gramStart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дни</w:t>
      </w:r>
      <w:proofErr w:type="gramEnd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связанные со знаменательными событиями в культурной, политической и общественной жизни:</w:t>
      </w:r>
    </w:p>
    <w:p w:rsidR="00C02CE2" w:rsidRPr="00C02CE2" w:rsidRDefault="00C02CE2" w:rsidP="00C02C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День Весны и труда - 1 мая;</w:t>
      </w:r>
    </w:p>
    <w:p w:rsidR="00C02CE2" w:rsidRPr="00C02CE2" w:rsidRDefault="00C02CE2" w:rsidP="00C02C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День Победы в Великой Отечественной войне - 9 мая;</w:t>
      </w:r>
    </w:p>
    <w:p w:rsidR="00C02CE2" w:rsidRPr="00C02CE2" w:rsidRDefault="00C02CE2" w:rsidP="00C02C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День праздника выпускников общеобразовательных учреждений, установленный правовым актом органа местного самоуправления;</w:t>
      </w:r>
    </w:p>
    <w:p w:rsidR="00C02CE2" w:rsidRPr="00C02CE2" w:rsidRDefault="00C02CE2" w:rsidP="00C02C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Международный день защиты детей - 1 июня;</w:t>
      </w:r>
    </w:p>
    <w:p w:rsidR="00C02CE2" w:rsidRPr="00C02CE2" w:rsidRDefault="00C02CE2" w:rsidP="00C02C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День России - 12 июня;</w:t>
      </w:r>
    </w:p>
    <w:p w:rsidR="00C02CE2" w:rsidRPr="00C02CE2" w:rsidRDefault="00C02CE2" w:rsidP="00C02C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День молодежи – 27 июня, а случае изменения органом местного самоуправления дня проведения массовых мероприятий, посвященных празднованию Дня молодежи – в день проведения массовых мероприятий в соответствии с подпунктом «б» настоящего пункта;</w:t>
      </w:r>
    </w:p>
    <w:p w:rsidR="00C02CE2" w:rsidRPr="00C02CE2" w:rsidRDefault="00C02CE2" w:rsidP="00C02C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День знаний - 1 сентября, а в случае, если 1 сентября приходится на выходной день, - в следующий за 1 сентября рабочий день;</w:t>
      </w:r>
    </w:p>
    <w:p w:rsidR="00C02CE2" w:rsidRPr="00C02CE2" w:rsidRDefault="00C02CE2" w:rsidP="00C02C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День народного единства - 4 ноября;</w:t>
      </w:r>
    </w:p>
    <w:p w:rsidR="00C02CE2" w:rsidRPr="00C02CE2" w:rsidRDefault="00C02CE2" w:rsidP="00C0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б) в дни проведения массовых мероприятий, установленные правовыми актами органов местного самоуправления в случае наделения органов местного самоуправления государственным полномочием по установлению дополнительных ограничений времени, условий и мест розничной продажи алкогольной продукции;</w:t>
      </w:r>
    </w:p>
    <w:p w:rsidR="00C02CE2" w:rsidRPr="00C02CE2" w:rsidRDefault="00C02CE2" w:rsidP="00C0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proofErr w:type="gramStart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в) с 23 часов до 8 часов по местному времени осуществляемую организациями, и на розничную продажу пива и пивных напитков, сидра, </w:t>
      </w:r>
      <w:proofErr w:type="spellStart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пуаре</w:t>
      </w:r>
      <w:proofErr w:type="spellEnd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 в следующих предприятиях общественного питания:</w:t>
      </w:r>
      <w:proofErr w:type="gramEnd"/>
    </w:p>
    <w:p w:rsidR="00C02CE2" w:rsidRPr="00C02CE2" w:rsidRDefault="00C02CE2" w:rsidP="00C02CE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столовых;</w:t>
      </w:r>
    </w:p>
    <w:p w:rsidR="00C02CE2" w:rsidRPr="00C02CE2" w:rsidRDefault="00C02CE2" w:rsidP="00C02CE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закусочных;</w:t>
      </w:r>
    </w:p>
    <w:p w:rsidR="00C02CE2" w:rsidRPr="00C02CE2" w:rsidRDefault="00C02CE2" w:rsidP="00C02CE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proofErr w:type="gramStart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предприятиях</w:t>
      </w:r>
      <w:proofErr w:type="gramEnd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быстрого обслуживания;</w:t>
      </w:r>
    </w:p>
    <w:p w:rsidR="00C02CE2" w:rsidRPr="00C02CE2" w:rsidRDefault="00C02CE2" w:rsidP="00C02CE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proofErr w:type="gramStart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буфетах</w:t>
      </w:r>
      <w:proofErr w:type="gramEnd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;</w:t>
      </w:r>
    </w:p>
    <w:p w:rsidR="00C02CE2" w:rsidRPr="00C02CE2" w:rsidRDefault="00C02CE2" w:rsidP="00C02CE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proofErr w:type="gramStart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кафетериях</w:t>
      </w:r>
      <w:proofErr w:type="gramEnd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;</w:t>
      </w:r>
    </w:p>
    <w:p w:rsidR="00C02CE2" w:rsidRPr="00C02CE2" w:rsidRDefault="00C02CE2" w:rsidP="00C02CE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proofErr w:type="gramStart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магазинах</w:t>
      </w:r>
      <w:proofErr w:type="gramEnd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кулинарии;</w:t>
      </w:r>
    </w:p>
    <w:p w:rsidR="00C02CE2" w:rsidRPr="00C02CE2" w:rsidRDefault="00C02CE2" w:rsidP="00C0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C02CE2" w:rsidRPr="00C02CE2" w:rsidRDefault="00C02CE2" w:rsidP="00C0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proofErr w:type="gramStart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г) с 23 часов до 8 часов по местному времени на вынос, осуществляемую организациями, и на розничную продажу пива и пивных напитков, сидра, </w:t>
      </w:r>
      <w:proofErr w:type="spellStart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пуаре</w:t>
      </w:r>
      <w:proofErr w:type="spellEnd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в следующих предприятиях общественного питания:</w:t>
      </w:r>
      <w:proofErr w:type="gramEnd"/>
    </w:p>
    <w:p w:rsidR="00C02CE2" w:rsidRPr="00C02CE2" w:rsidRDefault="00C02CE2" w:rsidP="00C02CE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proofErr w:type="gramStart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ресторанах</w:t>
      </w:r>
      <w:proofErr w:type="gramEnd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;</w:t>
      </w:r>
    </w:p>
    <w:p w:rsidR="00C02CE2" w:rsidRPr="00C02CE2" w:rsidRDefault="00C02CE2" w:rsidP="00C02CE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proofErr w:type="gramStart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барах</w:t>
      </w:r>
      <w:proofErr w:type="gramEnd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;</w:t>
      </w:r>
    </w:p>
    <w:p w:rsidR="00C02CE2" w:rsidRPr="00C02CE2" w:rsidRDefault="00C02CE2" w:rsidP="00C02CE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кафе;</w:t>
      </w:r>
    </w:p>
    <w:p w:rsidR="00C02CE2" w:rsidRPr="00C02CE2" w:rsidRDefault="00C02CE2" w:rsidP="00C02CE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proofErr w:type="gramStart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кофейнях</w:t>
      </w:r>
      <w:proofErr w:type="gramEnd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.</w:t>
      </w:r>
    </w:p>
    <w:p w:rsidR="00C02CE2" w:rsidRPr="00C02CE2" w:rsidRDefault="00C02CE2" w:rsidP="00C0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C02CE2" w:rsidRPr="00C02CE2" w:rsidRDefault="00C02CE2" w:rsidP="00C0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Запрет на розничную продажу алкогольной продукции в дни, предусмотренные подпунктом «а» пункта 1 настоящего постановления, не распространяется на розничную продажу алкогольной продукции, осуществляемую магазинами беспошлинной торговли, на розничную продажу алкогольной продукции, осуществляемую организациями, и на розничную продажу пива и пивных напитков, сидра, </w:t>
      </w:r>
      <w:proofErr w:type="spellStart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пуаре</w:t>
      </w:r>
      <w:proofErr w:type="spellEnd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при условии продажи</w:t>
      </w:r>
      <w:proofErr w:type="gramEnd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алкогольной продукции для употребления в месте приобретения без выноса за пределы торгового объекта, в следующих предприятиях общественного питания:</w:t>
      </w:r>
    </w:p>
    <w:p w:rsidR="00C02CE2" w:rsidRPr="00C02CE2" w:rsidRDefault="00C02CE2" w:rsidP="00C02CE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proofErr w:type="gramStart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ресторанах</w:t>
      </w:r>
      <w:proofErr w:type="gramEnd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;</w:t>
      </w:r>
    </w:p>
    <w:p w:rsidR="00C02CE2" w:rsidRPr="00C02CE2" w:rsidRDefault="00C02CE2" w:rsidP="00C02CE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proofErr w:type="gramStart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барах</w:t>
      </w:r>
      <w:proofErr w:type="gramEnd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;</w:t>
      </w:r>
    </w:p>
    <w:p w:rsidR="00C02CE2" w:rsidRPr="00C02CE2" w:rsidRDefault="00C02CE2" w:rsidP="00C02CE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кафе;</w:t>
      </w:r>
    </w:p>
    <w:p w:rsidR="00C02CE2" w:rsidRPr="00C02CE2" w:rsidRDefault="00C02CE2" w:rsidP="00C02CE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proofErr w:type="gramStart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кофейнях</w:t>
      </w:r>
      <w:proofErr w:type="gramEnd"/>
      <w:r w:rsidRPr="00C02CE2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.</w:t>
      </w:r>
    </w:p>
    <w:p w:rsidR="00C02CE2" w:rsidRPr="00C02CE2" w:rsidRDefault="00C02CE2" w:rsidP="00C0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E70991" w:rsidRDefault="00E70991" w:rsidP="0019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190C5F" w:rsidRPr="001F4CE5" w:rsidRDefault="00190C5F" w:rsidP="0019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Порядок действий</w:t>
      </w:r>
    </w:p>
    <w:p w:rsidR="00190C5F" w:rsidRDefault="008E0119" w:rsidP="0019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  <w:r w:rsidRPr="008E0119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по поиску противоправного контента</w:t>
      </w:r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,</w:t>
      </w:r>
      <w:r w:rsidR="00190C5F" w:rsidRPr="001F4CE5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0119">
        <w:rPr>
          <w:rFonts w:ascii="Times New Roman" w:eastAsia="Times New Roman" w:hAnsi="Times New Roman" w:cs="Times New Roman"/>
          <w:b/>
          <w:color w:val="242424"/>
          <w:sz w:val="24"/>
          <w:szCs w:val="24"/>
          <w:bdr w:val="none" w:sz="0" w:space="0" w:color="auto" w:frame="1"/>
          <w:lang w:eastAsia="ru-RU"/>
        </w:rPr>
        <w:t>пропагандирующего распространение и употребление алкоголя и алкогольных изделий, а также выявление фактов дистанционной продажи алкоголя</w:t>
      </w:r>
    </w:p>
    <w:p w:rsidR="00190C5F" w:rsidRDefault="00190C5F" w:rsidP="00190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E70991" w:rsidRDefault="00190C5F" w:rsidP="00E70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В целях обоснования решения о внесении </w:t>
      </w:r>
      <w:proofErr w:type="gramStart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Интернет-адреса</w:t>
      </w:r>
      <w:proofErr w:type="gramEnd"/>
      <w:r w:rsidRPr="001F4CE5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информационного ресурса в автоматизированную информационную систему, позволяющую ограничить доступ к содержащейся на нем информации, следует:</w:t>
      </w:r>
    </w:p>
    <w:p w:rsidR="00E70991" w:rsidRDefault="00190C5F" w:rsidP="00E70991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Для поиска противоправного контента используется любой интернет поисковик  - Яндекс, Рамблер, </w:t>
      </w:r>
      <w:proofErr w:type="spellStart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Майл</w:t>
      </w:r>
      <w:proofErr w:type="spellEnd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Metabot</w:t>
      </w:r>
      <w:proofErr w:type="spellEnd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, где в строке поиска набирается слово или словосочетание, например: </w:t>
      </w:r>
      <w:proofErr w:type="gramStart"/>
      <w:r w:rsidR="00E70991" w:rsidRPr="00E70991">
        <w:rPr>
          <w:rFonts w:ascii="Times New Roman" w:hAnsi="Times New Roman" w:cs="Times New Roman"/>
        </w:rPr>
        <w:t xml:space="preserve">Дубликаты элитного алкоголя, купить алкоголь дешево, продажа дубликатов алкоголя оптом, цены на дубликаты элитного алкоголя, доставка алкоголя, купить алкоголь, винно-водочная и слабоалкогольная продукция, энергетические напитки и коктейли, пиво, алкоголь оптом в Тюмени, где купить водку и пиво 1го мая, где купить бальзам, купить Вино импорт, Вино Россия, Вино с оценкой, Вино игристое, Вермут, Виски, Бурбон, Коньяк, </w:t>
      </w:r>
      <w:proofErr w:type="spellStart"/>
      <w:r w:rsidR="00E70991" w:rsidRPr="00E70991">
        <w:rPr>
          <w:rFonts w:ascii="Times New Roman" w:hAnsi="Times New Roman" w:cs="Times New Roman"/>
        </w:rPr>
        <w:t>Арманьяк</w:t>
      </w:r>
      <w:proofErr w:type="spellEnd"/>
      <w:r w:rsidR="00E70991" w:rsidRPr="00E70991">
        <w:rPr>
          <w:rFonts w:ascii="Times New Roman" w:hAnsi="Times New Roman" w:cs="Times New Roman"/>
        </w:rPr>
        <w:t>, Текила, Ром, Ликер</w:t>
      </w:r>
      <w:proofErr w:type="gramEnd"/>
      <w:r w:rsidR="00E70991" w:rsidRPr="00E70991">
        <w:rPr>
          <w:rFonts w:ascii="Times New Roman" w:hAnsi="Times New Roman" w:cs="Times New Roman"/>
        </w:rPr>
        <w:t xml:space="preserve">, Пиво импорт, Пиво Россия, Пиво разливное. </w:t>
      </w: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Указанные запросы целесообразно совмещать с географической локализацией («в Тюмени», «в Тобольске», «в Ишиме» и пр.).</w:t>
      </w:r>
    </w:p>
    <w:p w:rsidR="00190C5F" w:rsidRPr="00E70991" w:rsidRDefault="00190C5F" w:rsidP="00E70991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После чего просматриваются все ссылки на сайты, потенциально содержащие </w:t>
      </w:r>
      <w:proofErr w:type="gramStart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противоправный</w:t>
      </w:r>
      <w:proofErr w:type="gramEnd"/>
      <w:r w:rsidRPr="00E70991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 xml:space="preserve"> контент. Особенность систематического поиска такой информации заключается в том, что с течением времени наименования наркотиков в сети интернет видоизменяются, появляются их новые виды, что вызывает необходимость постоянной проверки и обновления ключевых слов с целью достижения максимальной эффективности запросов.</w:t>
      </w:r>
    </w:p>
    <w:p w:rsidR="00190C5F" w:rsidRDefault="00190C5F" w:rsidP="00190C5F">
      <w:pPr>
        <w:rPr>
          <w:rFonts w:ascii="Times New Roman" w:hAnsi="Times New Roman" w:cs="Times New Roman"/>
        </w:rPr>
      </w:pPr>
    </w:p>
    <w:p w:rsidR="00E70991" w:rsidRPr="00190C5F" w:rsidRDefault="00E70991">
      <w:pPr>
        <w:rPr>
          <w:rFonts w:ascii="Times New Roman" w:hAnsi="Times New Roman" w:cs="Times New Roman"/>
        </w:rPr>
      </w:pPr>
    </w:p>
    <w:sectPr w:rsidR="00E70991" w:rsidRPr="0019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D68"/>
    <w:multiLevelType w:val="hybridMultilevel"/>
    <w:tmpl w:val="4FB44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F2399E"/>
    <w:multiLevelType w:val="hybridMultilevel"/>
    <w:tmpl w:val="589CCD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610FA4"/>
    <w:multiLevelType w:val="hybridMultilevel"/>
    <w:tmpl w:val="70001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0C6503"/>
    <w:multiLevelType w:val="hybridMultilevel"/>
    <w:tmpl w:val="06B466C8"/>
    <w:lvl w:ilvl="0" w:tplc="10FAC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65DF0"/>
    <w:multiLevelType w:val="hybridMultilevel"/>
    <w:tmpl w:val="641844BC"/>
    <w:lvl w:ilvl="0" w:tplc="9148E68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402968"/>
    <w:multiLevelType w:val="hybridMultilevel"/>
    <w:tmpl w:val="61243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B26A04"/>
    <w:multiLevelType w:val="hybridMultilevel"/>
    <w:tmpl w:val="BCCC6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3E06D5"/>
    <w:multiLevelType w:val="hybridMultilevel"/>
    <w:tmpl w:val="83A24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DCF42C6"/>
    <w:multiLevelType w:val="hybridMultilevel"/>
    <w:tmpl w:val="F6246B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5F"/>
    <w:rsid w:val="00190C5F"/>
    <w:rsid w:val="003F35B2"/>
    <w:rsid w:val="008E0119"/>
    <w:rsid w:val="00B42C41"/>
    <w:rsid w:val="00B47770"/>
    <w:rsid w:val="00C02CE2"/>
    <w:rsid w:val="00DB736B"/>
    <w:rsid w:val="00E7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2018-05-08T05:25:00Z</dcterms:created>
  <dcterms:modified xsi:type="dcterms:W3CDTF">2018-09-12T06:59:00Z</dcterms:modified>
</cp:coreProperties>
</file>