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36B" w:rsidRPr="00723404" w:rsidRDefault="00723404" w:rsidP="00723404">
      <w:pPr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23404">
        <w:rPr>
          <w:rFonts w:ascii="Times New Roman" w:hAnsi="Times New Roman" w:cs="Times New Roman"/>
          <w:b/>
          <w:sz w:val="28"/>
          <w:szCs w:val="24"/>
        </w:rPr>
        <w:t>На работу ходим в Театр</w:t>
      </w:r>
    </w:p>
    <w:p w:rsidR="0050636B" w:rsidRDefault="00840E96" w:rsidP="00DE70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апреля на сцене в МКЦ </w:t>
      </w:r>
      <w:r w:rsidRPr="00DE7012">
        <w:rPr>
          <w:rFonts w:ascii="Times New Roman" w:hAnsi="Times New Roman" w:cs="Times New Roman"/>
          <w:sz w:val="24"/>
          <w:szCs w:val="24"/>
        </w:rPr>
        <w:t>«</w:t>
      </w:r>
      <w:r w:rsidR="0050636B" w:rsidRPr="00DE7012">
        <w:rPr>
          <w:rFonts w:ascii="Times New Roman" w:hAnsi="Times New Roman" w:cs="Times New Roman"/>
          <w:sz w:val="24"/>
          <w:szCs w:val="24"/>
        </w:rPr>
        <w:t>Космос</w:t>
      </w:r>
      <w:r w:rsidRPr="00DE7012">
        <w:rPr>
          <w:rFonts w:ascii="Times New Roman" w:hAnsi="Times New Roman" w:cs="Times New Roman"/>
          <w:sz w:val="24"/>
          <w:szCs w:val="24"/>
        </w:rPr>
        <w:t>»</w:t>
      </w:r>
      <w:r w:rsidR="0050636B" w:rsidRPr="00DE7012">
        <w:rPr>
          <w:rFonts w:ascii="Times New Roman" w:hAnsi="Times New Roman" w:cs="Times New Roman"/>
          <w:sz w:val="24"/>
          <w:szCs w:val="24"/>
        </w:rPr>
        <w:t xml:space="preserve"> прошло уже второе Шоу концертного направления</w:t>
      </w:r>
      <w:r w:rsidR="00DE7012">
        <w:rPr>
          <w:rFonts w:ascii="Times New Roman" w:hAnsi="Times New Roman" w:cs="Times New Roman"/>
          <w:sz w:val="24"/>
          <w:szCs w:val="24"/>
        </w:rPr>
        <w:t xml:space="preserve"> Областного фестиваля</w:t>
      </w:r>
      <w:r w:rsidR="00DE7012" w:rsidRPr="00DE7012">
        <w:rPr>
          <w:rFonts w:ascii="Times New Roman" w:hAnsi="Times New Roman" w:cs="Times New Roman"/>
          <w:sz w:val="24"/>
          <w:szCs w:val="24"/>
        </w:rPr>
        <w:t xml:space="preserve"> </w:t>
      </w:r>
      <w:r w:rsidR="00DE7012">
        <w:rPr>
          <w:rFonts w:ascii="Times New Roman" w:hAnsi="Times New Roman" w:cs="Times New Roman"/>
          <w:sz w:val="24"/>
          <w:szCs w:val="24"/>
        </w:rPr>
        <w:t>«</w:t>
      </w:r>
      <w:r w:rsidR="00DE7012" w:rsidRPr="00DE7012">
        <w:rPr>
          <w:rFonts w:ascii="Times New Roman" w:hAnsi="Times New Roman" w:cs="Times New Roman"/>
          <w:sz w:val="24"/>
          <w:szCs w:val="24"/>
        </w:rPr>
        <w:t>Студенческая весна</w:t>
      </w:r>
      <w:r w:rsidR="00DE7012">
        <w:rPr>
          <w:rFonts w:ascii="Times New Roman" w:hAnsi="Times New Roman" w:cs="Times New Roman"/>
          <w:sz w:val="24"/>
          <w:szCs w:val="24"/>
        </w:rPr>
        <w:t xml:space="preserve"> – 2019»</w:t>
      </w:r>
      <w:r w:rsidR="0050636B" w:rsidRPr="00DE7012">
        <w:rPr>
          <w:rFonts w:ascii="Times New Roman" w:hAnsi="Times New Roman" w:cs="Times New Roman"/>
          <w:sz w:val="24"/>
          <w:szCs w:val="24"/>
        </w:rPr>
        <w:t>.</w:t>
      </w:r>
    </w:p>
    <w:p w:rsidR="00840E96" w:rsidRPr="00DE7012" w:rsidRDefault="00840E96" w:rsidP="00840E96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81625" cy="3586348"/>
            <wp:effectExtent l="0" t="0" r="0" b="0"/>
            <wp:docPr id="3" name="Рисунок 3" descr="https://pp.userapi.com/c855524/v855524502/1f021/HaPsXl-DH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524/v855524502/1f021/HaPsXl-DHx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13" cy="35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6B" w:rsidRPr="00DE7012" w:rsidRDefault="0050636B" w:rsidP="00DE70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7012">
        <w:rPr>
          <w:rFonts w:ascii="Times New Roman" w:hAnsi="Times New Roman" w:cs="Times New Roman"/>
          <w:sz w:val="24"/>
          <w:szCs w:val="24"/>
        </w:rPr>
        <w:t xml:space="preserve">В течении трёх прошедших дней молодые актеры трудились и оттачивали свои лучшие номера, чтобы вместе с любящим фотографироваться ведущим, сделать вечер четверга незабываемым. </w:t>
      </w:r>
      <w:r w:rsidR="00DE7012">
        <w:rPr>
          <w:rFonts w:ascii="Times New Roman" w:hAnsi="Times New Roman" w:cs="Times New Roman"/>
          <w:sz w:val="24"/>
          <w:szCs w:val="24"/>
        </w:rPr>
        <w:t>На финальное Шоу в</w:t>
      </w:r>
      <w:r w:rsidRPr="00DE7012">
        <w:rPr>
          <w:rFonts w:ascii="Times New Roman" w:hAnsi="Times New Roman" w:cs="Times New Roman"/>
          <w:sz w:val="24"/>
          <w:szCs w:val="24"/>
        </w:rPr>
        <w:t xml:space="preserve"> зале собрались зрители, среди которых оказались представители всех направлений Студенческой весны: от научно-технического, до хореографии и музыки.</w:t>
      </w:r>
    </w:p>
    <w:p w:rsidR="0050636B" w:rsidRPr="00DE7012" w:rsidRDefault="00840E96" w:rsidP="00DE70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площадке </w:t>
      </w:r>
      <w:r w:rsidRPr="00DE7012">
        <w:rPr>
          <w:rFonts w:ascii="Times New Roman" w:hAnsi="Times New Roman" w:cs="Times New Roman"/>
          <w:sz w:val="24"/>
          <w:szCs w:val="24"/>
        </w:rPr>
        <w:t>«</w:t>
      </w:r>
      <w:r w:rsidR="0050636B" w:rsidRPr="00DE7012">
        <w:rPr>
          <w:rFonts w:ascii="Times New Roman" w:hAnsi="Times New Roman" w:cs="Times New Roman"/>
          <w:sz w:val="24"/>
          <w:szCs w:val="24"/>
        </w:rPr>
        <w:t>Театр</w:t>
      </w:r>
      <w:r w:rsidRPr="00DE7012">
        <w:rPr>
          <w:rFonts w:ascii="Times New Roman" w:hAnsi="Times New Roman" w:cs="Times New Roman"/>
          <w:sz w:val="24"/>
          <w:szCs w:val="24"/>
        </w:rPr>
        <w:t>»</w:t>
      </w:r>
      <w:r w:rsidR="0050636B" w:rsidRPr="00DE7012">
        <w:rPr>
          <w:rFonts w:ascii="Times New Roman" w:hAnsi="Times New Roman" w:cs="Times New Roman"/>
          <w:sz w:val="24"/>
          <w:szCs w:val="24"/>
        </w:rPr>
        <w:t xml:space="preserve"> действительно разворачива</w:t>
      </w:r>
      <w:r w:rsidR="00DE7012">
        <w:rPr>
          <w:rFonts w:ascii="Times New Roman" w:hAnsi="Times New Roman" w:cs="Times New Roman"/>
          <w:sz w:val="24"/>
          <w:szCs w:val="24"/>
        </w:rPr>
        <w:t>лась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7012">
        <w:rPr>
          <w:rFonts w:ascii="Times New Roman" w:hAnsi="Times New Roman" w:cs="Times New Roman"/>
          <w:sz w:val="24"/>
          <w:szCs w:val="24"/>
        </w:rPr>
        <w:t>«</w:t>
      </w:r>
      <w:r w:rsidR="0050636B" w:rsidRPr="00DE7012">
        <w:rPr>
          <w:rFonts w:ascii="Times New Roman" w:hAnsi="Times New Roman" w:cs="Times New Roman"/>
          <w:sz w:val="24"/>
          <w:szCs w:val="24"/>
        </w:rPr>
        <w:t>Жизнь</w:t>
      </w:r>
      <w:r w:rsidRPr="00DE7012">
        <w:rPr>
          <w:rFonts w:ascii="Times New Roman" w:hAnsi="Times New Roman" w:cs="Times New Roman"/>
          <w:sz w:val="24"/>
          <w:szCs w:val="24"/>
        </w:rPr>
        <w:t>»</w:t>
      </w:r>
      <w:r w:rsidR="0050636B" w:rsidRPr="00DE7012">
        <w:rPr>
          <w:rFonts w:ascii="Times New Roman" w:hAnsi="Times New Roman" w:cs="Times New Roman"/>
          <w:sz w:val="24"/>
          <w:szCs w:val="24"/>
        </w:rPr>
        <w:t>.</w:t>
      </w:r>
    </w:p>
    <w:p w:rsidR="0050636B" w:rsidRPr="00840E96" w:rsidRDefault="0050636B" w:rsidP="00DE7012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0E96">
        <w:rPr>
          <w:rFonts w:ascii="Times New Roman" w:hAnsi="Times New Roman" w:cs="Times New Roman"/>
          <w:b/>
          <w:i/>
          <w:sz w:val="24"/>
          <w:szCs w:val="24"/>
        </w:rPr>
        <w:t>Анастасия Полякова, руководитель коллектива «Umbrella Корпорейшн» (ТюмГУ) о номере «Сомнамбула»:</w:t>
      </w:r>
    </w:p>
    <w:p w:rsidR="0050636B" w:rsidRDefault="00DE7012" w:rsidP="00DE7012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3404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50636B" w:rsidRPr="00723404">
        <w:rPr>
          <w:rFonts w:ascii="Times New Roman" w:hAnsi="Times New Roman" w:cs="Times New Roman"/>
          <w:i/>
          <w:sz w:val="24"/>
          <w:szCs w:val="24"/>
        </w:rPr>
        <w:t>В своем номере мы хотели показать, что люди в основном своём представлены серой массой, однако есть среди них и ун</w:t>
      </w:r>
      <w:r w:rsidR="00840E96">
        <w:rPr>
          <w:rFonts w:ascii="Times New Roman" w:hAnsi="Times New Roman" w:cs="Times New Roman"/>
          <w:i/>
          <w:sz w:val="24"/>
          <w:szCs w:val="24"/>
        </w:rPr>
        <w:t xml:space="preserve">икальные личности. Эти </w:t>
      </w:r>
      <w:r w:rsidR="00840E96" w:rsidRPr="00DE7012">
        <w:rPr>
          <w:rFonts w:ascii="Times New Roman" w:hAnsi="Times New Roman" w:cs="Times New Roman"/>
          <w:sz w:val="24"/>
          <w:szCs w:val="24"/>
        </w:rPr>
        <w:t>«</w:t>
      </w:r>
      <w:r w:rsidR="00840E96">
        <w:rPr>
          <w:rFonts w:ascii="Times New Roman" w:hAnsi="Times New Roman" w:cs="Times New Roman"/>
          <w:i/>
          <w:sz w:val="24"/>
          <w:szCs w:val="24"/>
        </w:rPr>
        <w:t>уникумы</w:t>
      </w:r>
      <w:r w:rsidR="00840E96" w:rsidRPr="00DE7012">
        <w:rPr>
          <w:rFonts w:ascii="Times New Roman" w:hAnsi="Times New Roman" w:cs="Times New Roman"/>
          <w:sz w:val="24"/>
          <w:szCs w:val="24"/>
        </w:rPr>
        <w:t>»</w:t>
      </w:r>
      <w:r w:rsidR="00840E96">
        <w:rPr>
          <w:rFonts w:ascii="Times New Roman" w:hAnsi="Times New Roman" w:cs="Times New Roman"/>
          <w:i/>
          <w:sz w:val="24"/>
          <w:szCs w:val="24"/>
        </w:rPr>
        <w:t xml:space="preserve"> как правило, </w:t>
      </w:r>
      <w:r w:rsidR="00840E96" w:rsidRPr="00DE7012">
        <w:rPr>
          <w:rFonts w:ascii="Times New Roman" w:hAnsi="Times New Roman" w:cs="Times New Roman"/>
          <w:sz w:val="24"/>
          <w:szCs w:val="24"/>
        </w:rPr>
        <w:t>«</w:t>
      </w:r>
      <w:r w:rsidR="00840E96">
        <w:rPr>
          <w:rFonts w:ascii="Times New Roman" w:hAnsi="Times New Roman" w:cs="Times New Roman"/>
          <w:i/>
          <w:sz w:val="24"/>
          <w:szCs w:val="24"/>
        </w:rPr>
        <w:t>питаются</w:t>
      </w:r>
      <w:r w:rsidR="00840E96" w:rsidRPr="00DE7012">
        <w:rPr>
          <w:rFonts w:ascii="Times New Roman" w:hAnsi="Times New Roman" w:cs="Times New Roman"/>
          <w:sz w:val="24"/>
          <w:szCs w:val="24"/>
        </w:rPr>
        <w:t>»</w:t>
      </w:r>
      <w:r w:rsidR="0050636B" w:rsidRPr="00723404">
        <w:rPr>
          <w:rFonts w:ascii="Times New Roman" w:hAnsi="Times New Roman" w:cs="Times New Roman"/>
          <w:i/>
          <w:sz w:val="24"/>
          <w:szCs w:val="24"/>
        </w:rPr>
        <w:t xml:space="preserve"> серой массой, извлекая из нее самое интересное и необычное. А вы что усвоили для себя?</w:t>
      </w:r>
    </w:p>
    <w:p w:rsidR="00840E96" w:rsidRPr="00723404" w:rsidRDefault="00840E96" w:rsidP="00840E96">
      <w:pPr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0E96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>
            <wp:extent cx="5302735" cy="3533775"/>
            <wp:effectExtent l="0" t="0" r="0" b="0"/>
            <wp:docPr id="6" name="Рисунок 6" descr="https://pp.userapi.com/c855524/v855524502/1efcc/vg6g7mv-u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5524/v855524502/1efcc/vg6g7mv-u-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43" cy="354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6B" w:rsidRPr="00840E96" w:rsidRDefault="0050636B" w:rsidP="00DE7012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0E96">
        <w:rPr>
          <w:rFonts w:ascii="Times New Roman" w:hAnsi="Times New Roman" w:cs="Times New Roman"/>
          <w:b/>
          <w:i/>
          <w:sz w:val="24"/>
          <w:szCs w:val="24"/>
        </w:rPr>
        <w:lastRenderedPageBreak/>
        <w:t>Андрей Давыдов, актёр театральной студии «Лечу» (ТюмГМУ)</w:t>
      </w:r>
      <w:r w:rsidR="00840E96" w:rsidRPr="00840E96">
        <w:rPr>
          <w:rFonts w:ascii="Times New Roman" w:hAnsi="Times New Roman" w:cs="Times New Roman"/>
          <w:b/>
          <w:i/>
          <w:sz w:val="24"/>
          <w:szCs w:val="24"/>
        </w:rPr>
        <w:t xml:space="preserve"> о пластической притче </w:t>
      </w:r>
      <w:r w:rsidR="00840E96" w:rsidRPr="00840E96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840E96" w:rsidRPr="00840E96">
        <w:rPr>
          <w:rFonts w:ascii="Times New Roman" w:hAnsi="Times New Roman" w:cs="Times New Roman"/>
          <w:b/>
          <w:i/>
          <w:sz w:val="24"/>
          <w:szCs w:val="24"/>
        </w:rPr>
        <w:t>Перевал</w:t>
      </w:r>
      <w:r w:rsidR="00840E96" w:rsidRPr="00840E96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840E9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0636B" w:rsidRDefault="00DE7012" w:rsidP="00DE7012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3404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723404" w:rsidRPr="00723404">
        <w:rPr>
          <w:rFonts w:ascii="Times New Roman" w:hAnsi="Times New Roman" w:cs="Times New Roman"/>
          <w:i/>
          <w:sz w:val="24"/>
          <w:szCs w:val="24"/>
        </w:rPr>
        <w:t>В чём с</w:t>
      </w:r>
      <w:r w:rsidR="0050636B" w:rsidRPr="00723404">
        <w:rPr>
          <w:rFonts w:ascii="Times New Roman" w:hAnsi="Times New Roman" w:cs="Times New Roman"/>
          <w:i/>
          <w:sz w:val="24"/>
          <w:szCs w:val="24"/>
        </w:rPr>
        <w:t xml:space="preserve">мысл нашего номера? Каждый человек по своему его видит. Я лично для себя уяснил, что если у мужчины есть любимая девушка, то ему </w:t>
      </w:r>
      <w:r w:rsidR="00723404" w:rsidRPr="00723404">
        <w:rPr>
          <w:rFonts w:ascii="Times New Roman" w:hAnsi="Times New Roman" w:cs="Times New Roman"/>
          <w:i/>
          <w:sz w:val="24"/>
          <w:szCs w:val="24"/>
        </w:rPr>
        <w:t>не</w:t>
      </w:r>
      <w:r w:rsidR="00723404" w:rsidRPr="00723404">
        <w:rPr>
          <w:rFonts w:ascii="Times New Roman" w:hAnsi="Times New Roman" w:cs="Times New Roman"/>
          <w:i/>
          <w:sz w:val="24"/>
          <w:szCs w:val="24"/>
        </w:rPr>
        <w:t>зачем</w:t>
      </w:r>
      <w:r w:rsidR="00723404" w:rsidRPr="007234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0E96">
        <w:rPr>
          <w:rFonts w:ascii="Times New Roman" w:hAnsi="Times New Roman" w:cs="Times New Roman"/>
          <w:i/>
          <w:sz w:val="24"/>
          <w:szCs w:val="24"/>
        </w:rPr>
        <w:t xml:space="preserve">ходить </w:t>
      </w:r>
      <w:r w:rsidR="00840E96" w:rsidRPr="00DE7012">
        <w:rPr>
          <w:rFonts w:ascii="Times New Roman" w:hAnsi="Times New Roman" w:cs="Times New Roman"/>
          <w:sz w:val="24"/>
          <w:szCs w:val="24"/>
        </w:rPr>
        <w:t>«</w:t>
      </w:r>
      <w:r w:rsidR="00840E96">
        <w:rPr>
          <w:rFonts w:ascii="Times New Roman" w:hAnsi="Times New Roman" w:cs="Times New Roman"/>
          <w:i/>
          <w:sz w:val="24"/>
          <w:szCs w:val="24"/>
        </w:rPr>
        <w:t>налево</w:t>
      </w:r>
      <w:r w:rsidR="00840E96" w:rsidRPr="00DE7012">
        <w:rPr>
          <w:rFonts w:ascii="Times New Roman" w:hAnsi="Times New Roman" w:cs="Times New Roman"/>
          <w:sz w:val="24"/>
          <w:szCs w:val="24"/>
        </w:rPr>
        <w:t>»</w:t>
      </w:r>
      <w:r w:rsidR="00723404" w:rsidRPr="00723404">
        <w:rPr>
          <w:rFonts w:ascii="Times New Roman" w:hAnsi="Times New Roman" w:cs="Times New Roman"/>
          <w:i/>
          <w:sz w:val="24"/>
          <w:szCs w:val="24"/>
        </w:rPr>
        <w:t>.</w:t>
      </w:r>
      <w:r w:rsidR="0050636B" w:rsidRPr="00723404">
        <w:rPr>
          <w:rFonts w:ascii="Times New Roman" w:hAnsi="Times New Roman" w:cs="Times New Roman"/>
          <w:i/>
          <w:sz w:val="24"/>
          <w:szCs w:val="24"/>
        </w:rPr>
        <w:t xml:space="preserve"> Это опасно и можно всё потерять. Что имеем </w:t>
      </w:r>
      <w:r w:rsidRPr="00723404">
        <w:rPr>
          <w:rFonts w:ascii="Times New Roman" w:hAnsi="Times New Roman" w:cs="Times New Roman"/>
          <w:i/>
          <w:sz w:val="24"/>
          <w:szCs w:val="24"/>
        </w:rPr>
        <w:t>не храним,</w:t>
      </w:r>
      <w:r w:rsidR="0050636B" w:rsidRPr="00723404">
        <w:rPr>
          <w:rFonts w:ascii="Times New Roman" w:hAnsi="Times New Roman" w:cs="Times New Roman"/>
          <w:i/>
          <w:sz w:val="24"/>
          <w:szCs w:val="24"/>
        </w:rPr>
        <w:t xml:space="preserve"> потерявши плачем</w:t>
      </w:r>
      <w:r w:rsidR="00723404" w:rsidRPr="00723404">
        <w:rPr>
          <w:rFonts w:ascii="Times New Roman" w:hAnsi="Times New Roman" w:cs="Times New Roman"/>
          <w:i/>
          <w:sz w:val="24"/>
          <w:szCs w:val="24"/>
        </w:rPr>
        <w:t>.</w:t>
      </w:r>
    </w:p>
    <w:p w:rsidR="00840E96" w:rsidRPr="00723404" w:rsidRDefault="00840E96" w:rsidP="00840E96">
      <w:pPr>
        <w:ind w:firstLine="426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840E96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>
            <wp:extent cx="5459958" cy="3638550"/>
            <wp:effectExtent l="0" t="0" r="7620" b="0"/>
            <wp:docPr id="4" name="Рисунок 4" descr="https://pp.userapi.com/c855524/v855524502/1eff4/7HHZOGx4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5524/v855524502/1eff4/7HHZOGx4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25" cy="363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636B" w:rsidRPr="00DE7012" w:rsidRDefault="0050636B" w:rsidP="00DE70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7012">
        <w:rPr>
          <w:rFonts w:ascii="Times New Roman" w:hAnsi="Times New Roman" w:cs="Times New Roman"/>
          <w:sz w:val="24"/>
          <w:szCs w:val="24"/>
        </w:rPr>
        <w:t xml:space="preserve"> Каждый театральный номер - это отражение определенной проблемной жизненной ситуации. Можно заметить, что в жизни каждый человек интерпретирует её </w:t>
      </w:r>
      <w:r w:rsidR="00DE7012" w:rsidRPr="00DE7012">
        <w:rPr>
          <w:rFonts w:ascii="Times New Roman" w:hAnsi="Times New Roman" w:cs="Times New Roman"/>
          <w:sz w:val="24"/>
          <w:szCs w:val="24"/>
        </w:rPr>
        <w:t>по-своему</w:t>
      </w:r>
      <w:r w:rsidRPr="00DE7012">
        <w:rPr>
          <w:rFonts w:ascii="Times New Roman" w:hAnsi="Times New Roman" w:cs="Times New Roman"/>
          <w:sz w:val="24"/>
          <w:szCs w:val="24"/>
        </w:rPr>
        <w:t>, извлекает что-то своё для себя. Так же и в театре.</w:t>
      </w:r>
    </w:p>
    <w:p w:rsidR="0050636B" w:rsidRPr="00DE7012" w:rsidRDefault="00DE7012" w:rsidP="00723404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24"/>
        </w:rPr>
      </w:pPr>
      <w:r w:rsidRPr="00DE7012">
        <w:rPr>
          <w:rFonts w:ascii="Times New Roman" w:hAnsi="Times New Roman" w:cs="Times New Roman"/>
          <w:b/>
          <w:i/>
          <w:noProof/>
          <w:color w:val="C00000"/>
          <w:sz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3810</wp:posOffset>
                </wp:positionV>
                <wp:extent cx="6010275" cy="6953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69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8D0F5D" id="Прямоугольник 2" o:spid="_x0000_s1026" style="position:absolute;margin-left:-1.05pt;margin-top:.3pt;width:473.25pt;height:5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" filled="f" strokecolor="#c00000" strokeweight="1pt"/>
            </w:pict>
          </mc:Fallback>
        </mc:AlternateContent>
      </w:r>
      <w:r w:rsidR="0050636B" w:rsidRPr="00DE7012">
        <w:rPr>
          <w:rFonts w:ascii="Times New Roman" w:hAnsi="Times New Roman" w:cs="Times New Roman"/>
          <w:b/>
          <w:i/>
          <w:color w:val="C00000"/>
          <w:sz w:val="36"/>
          <w:szCs w:val="24"/>
        </w:rPr>
        <w:t>Особенность современного театрального искусства в том, что оно даёт “простор” человеческой мысли.</w:t>
      </w:r>
    </w:p>
    <w:p w:rsidR="00DE7012" w:rsidRDefault="00DE7012" w:rsidP="007234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3404" w:rsidRPr="00840E96" w:rsidRDefault="00723404" w:rsidP="00DE7012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0E96">
        <w:rPr>
          <w:rFonts w:ascii="Times New Roman" w:hAnsi="Times New Roman" w:cs="Times New Roman"/>
          <w:b/>
          <w:i/>
          <w:sz w:val="24"/>
          <w:szCs w:val="24"/>
        </w:rPr>
        <w:t>Андрей Давыдов:</w:t>
      </w:r>
    </w:p>
    <w:p w:rsidR="0050636B" w:rsidRPr="00723404" w:rsidRDefault="00723404" w:rsidP="00DE7012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3404">
        <w:rPr>
          <w:rFonts w:ascii="Times New Roman" w:hAnsi="Times New Roman" w:cs="Times New Roman"/>
          <w:i/>
          <w:sz w:val="24"/>
          <w:szCs w:val="24"/>
        </w:rPr>
        <w:t>- К</w:t>
      </w:r>
      <w:r w:rsidR="0050636B" w:rsidRPr="00723404">
        <w:rPr>
          <w:rFonts w:ascii="Times New Roman" w:hAnsi="Times New Roman" w:cs="Times New Roman"/>
          <w:i/>
          <w:sz w:val="24"/>
          <w:szCs w:val="24"/>
        </w:rPr>
        <w:t xml:space="preserve">аждый человек в номере увидит свой смысл, в зависимости от </w:t>
      </w:r>
      <w:r>
        <w:rPr>
          <w:rFonts w:ascii="Times New Roman" w:hAnsi="Times New Roman" w:cs="Times New Roman"/>
          <w:i/>
          <w:sz w:val="24"/>
          <w:szCs w:val="24"/>
        </w:rPr>
        <w:t>его увлечений,</w:t>
      </w:r>
      <w:r w:rsidR="0050636B" w:rsidRPr="00723404">
        <w:rPr>
          <w:rFonts w:ascii="Times New Roman" w:hAnsi="Times New Roman" w:cs="Times New Roman"/>
          <w:i/>
          <w:sz w:val="24"/>
          <w:szCs w:val="24"/>
        </w:rPr>
        <w:t xml:space="preserve"> жизненной позиции и ситуации в которой он </w:t>
      </w:r>
      <w:r>
        <w:rPr>
          <w:rFonts w:ascii="Times New Roman" w:hAnsi="Times New Roman" w:cs="Times New Roman"/>
          <w:i/>
          <w:sz w:val="24"/>
          <w:szCs w:val="24"/>
        </w:rPr>
        <w:t xml:space="preserve">непосредственно </w:t>
      </w:r>
      <w:r w:rsidR="0050636B" w:rsidRPr="00723404">
        <w:rPr>
          <w:rFonts w:ascii="Times New Roman" w:hAnsi="Times New Roman" w:cs="Times New Roman"/>
          <w:i/>
          <w:sz w:val="24"/>
          <w:szCs w:val="24"/>
        </w:rPr>
        <w:t>находится. Просмотр театрального номера, это тоже своеобразная «работа» для зрителя. Это не просмотр фильма, где</w:t>
      </w:r>
      <w:r w:rsidRPr="00723404">
        <w:rPr>
          <w:rFonts w:ascii="Times New Roman" w:hAnsi="Times New Roman" w:cs="Times New Roman"/>
          <w:i/>
          <w:sz w:val="24"/>
          <w:szCs w:val="24"/>
        </w:rPr>
        <w:t>,</w:t>
      </w:r>
      <w:r w:rsidR="0050636B" w:rsidRPr="00723404">
        <w:rPr>
          <w:rFonts w:ascii="Times New Roman" w:hAnsi="Times New Roman" w:cs="Times New Roman"/>
          <w:i/>
          <w:sz w:val="24"/>
          <w:szCs w:val="24"/>
        </w:rPr>
        <w:t xml:space="preserve"> кто «хороший/плохой» решили уже за тебя.</w:t>
      </w:r>
    </w:p>
    <w:p w:rsidR="005E4899" w:rsidRPr="00DE7012" w:rsidRDefault="0050636B" w:rsidP="00DE70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7012">
        <w:rPr>
          <w:rFonts w:ascii="Times New Roman" w:hAnsi="Times New Roman" w:cs="Times New Roman"/>
          <w:sz w:val="24"/>
          <w:szCs w:val="24"/>
        </w:rPr>
        <w:t xml:space="preserve">Вот так и получается, что </w:t>
      </w:r>
      <w:r w:rsidR="00723404">
        <w:rPr>
          <w:rFonts w:ascii="Times New Roman" w:hAnsi="Times New Roman" w:cs="Times New Roman"/>
          <w:sz w:val="24"/>
          <w:szCs w:val="24"/>
        </w:rPr>
        <w:t xml:space="preserve">и зрители, и сами актеры </w:t>
      </w:r>
      <w:r w:rsidR="00723404" w:rsidRPr="00DE7012">
        <w:rPr>
          <w:rFonts w:ascii="Times New Roman" w:hAnsi="Times New Roman" w:cs="Times New Roman"/>
          <w:sz w:val="24"/>
          <w:szCs w:val="24"/>
        </w:rPr>
        <w:t>на направлении</w:t>
      </w:r>
      <w:r w:rsidR="00840E96" w:rsidRPr="00723404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840E96">
        <w:rPr>
          <w:rFonts w:ascii="Times New Roman" w:hAnsi="Times New Roman" w:cs="Times New Roman"/>
          <w:sz w:val="24"/>
          <w:szCs w:val="24"/>
        </w:rPr>
        <w:t>Театр</w:t>
      </w:r>
      <w:r w:rsidR="00840E96" w:rsidRPr="00723404">
        <w:rPr>
          <w:rFonts w:ascii="Times New Roman" w:hAnsi="Times New Roman" w:cs="Times New Roman"/>
          <w:i/>
          <w:sz w:val="24"/>
          <w:szCs w:val="24"/>
        </w:rPr>
        <w:t>»</w:t>
      </w:r>
      <w:r w:rsidR="00723404">
        <w:rPr>
          <w:rFonts w:ascii="Times New Roman" w:hAnsi="Times New Roman" w:cs="Times New Roman"/>
          <w:sz w:val="24"/>
          <w:szCs w:val="24"/>
        </w:rPr>
        <w:t xml:space="preserve"> проживали определённые моменты жизни. А так как номеров было много, то может быть кто-то смог прожить и всю свою жизнь? </w:t>
      </w:r>
      <w:r w:rsidRPr="00DE701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E4899" w:rsidRPr="00DE7012" w:rsidSect="00840E96">
      <w:pgSz w:w="11906" w:h="16838"/>
      <w:pgMar w:top="709" w:right="1080" w:bottom="142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689"/>
    <w:rsid w:val="0016362F"/>
    <w:rsid w:val="002F5572"/>
    <w:rsid w:val="00492689"/>
    <w:rsid w:val="0050636B"/>
    <w:rsid w:val="00515E16"/>
    <w:rsid w:val="00723404"/>
    <w:rsid w:val="007D1F5E"/>
    <w:rsid w:val="00840E96"/>
    <w:rsid w:val="00DE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2DDC0"/>
  <w15:chartTrackingRefBased/>
  <w15:docId w15:val="{20E1CB7D-F9DF-4141-A34F-50923C79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06EAB-62B1-403B-8B1F-39320C741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2019-04-11T21:10:00Z</dcterms:created>
  <dcterms:modified xsi:type="dcterms:W3CDTF">2019-04-12T03:09:00Z</dcterms:modified>
</cp:coreProperties>
</file>