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7A" w:rsidRPr="00C622DC" w:rsidRDefault="00CC423F">
      <w:pPr>
        <w:rPr>
          <w:b/>
        </w:rPr>
      </w:pPr>
      <w:r w:rsidRPr="00C622DC">
        <w:rPr>
          <w:b/>
        </w:rPr>
        <w:t xml:space="preserve">Режиссеры начинают со </w:t>
      </w:r>
      <w:proofErr w:type="spellStart"/>
      <w:r w:rsidRPr="00C622DC">
        <w:rPr>
          <w:b/>
        </w:rPr>
        <w:t>студвесны</w:t>
      </w:r>
      <w:proofErr w:type="spellEnd"/>
      <w:r w:rsidRPr="00C622DC">
        <w:rPr>
          <w:b/>
        </w:rPr>
        <w:t>…</w:t>
      </w:r>
    </w:p>
    <w:p w:rsidR="00723B7A" w:rsidRDefault="00723B7A" w:rsidP="00C622DC">
      <w:pPr>
        <w:jc w:val="both"/>
      </w:pPr>
      <w:r>
        <w:t xml:space="preserve">В Тюменской области </w:t>
      </w:r>
      <w:r w:rsidR="00D1187D">
        <w:t>уже более двадцати лет ежегодно проходит</w:t>
      </w:r>
      <w:r w:rsidR="00D1187D" w:rsidRPr="00D1187D">
        <w:t xml:space="preserve"> праздник студенческого творчества</w:t>
      </w:r>
      <w:r w:rsidR="00D1187D">
        <w:t xml:space="preserve">. «Студенческая весна» - возможность попробовать свои способности и найти свою точку роста. Для многих участников фестиваля пульс жизни начал биться уже в постоянном ритме весны и творчества. </w:t>
      </w:r>
    </w:p>
    <w:p w:rsidR="00C622DC" w:rsidRDefault="00C622DC" w:rsidP="00C622DC">
      <w:pPr>
        <w:jc w:val="both"/>
      </w:pPr>
      <w:r>
        <w:t>Несколько выпускников «Студенческой весны» посвятили жизнь тому, что так полюбили на фестивале, и покорили своим талантом не только Тюмень.</w:t>
      </w:r>
    </w:p>
    <w:p w:rsidR="00DB54CE" w:rsidRDefault="000F79F1" w:rsidP="00C622DC">
      <w:pPr>
        <w:jc w:val="both"/>
      </w:pPr>
      <w:r>
        <w:t xml:space="preserve"> </w:t>
      </w:r>
      <w:r w:rsidR="00723B7A" w:rsidRPr="00723B7A">
        <w:t xml:space="preserve">«Считаю, что рос как режиссер от </w:t>
      </w:r>
      <w:proofErr w:type="spellStart"/>
      <w:r w:rsidR="00723B7A" w:rsidRPr="00723B7A">
        <w:t>Студвесны</w:t>
      </w:r>
      <w:proofErr w:type="spellEnd"/>
      <w:r w:rsidR="00723B7A" w:rsidRPr="00723B7A">
        <w:t xml:space="preserve"> к </w:t>
      </w:r>
      <w:proofErr w:type="spellStart"/>
      <w:r w:rsidR="00723B7A" w:rsidRPr="00723B7A">
        <w:t>Студвесне</w:t>
      </w:r>
      <w:proofErr w:type="spellEnd"/>
      <w:r w:rsidR="00723B7A" w:rsidRPr="00723B7A">
        <w:t>. Фестиваль — это бешеный поток, ты просто вливаешься в него, и уже он сам подхватывает тебя и несет. Желаю участникам фестиваля самых ярких впеча</w:t>
      </w:r>
      <w:r w:rsidR="00723B7A">
        <w:t xml:space="preserve">тлений… Все только начинается!» </w:t>
      </w:r>
      <w:r w:rsidR="00C622DC" w:rsidRPr="00C622DC">
        <w:t>—</w:t>
      </w:r>
      <w:r w:rsidR="00723B7A">
        <w:t xml:space="preserve"> именно так ск</w:t>
      </w:r>
      <w:r w:rsidR="00D1187D">
        <w:t>азал в одном из интервью Никита</w:t>
      </w:r>
      <w:r w:rsidR="00723B7A">
        <w:t xml:space="preserve"> </w:t>
      </w:r>
      <w:proofErr w:type="spellStart"/>
      <w:r w:rsidR="00723B7A">
        <w:t>Бетехтин</w:t>
      </w:r>
      <w:proofErr w:type="spellEnd"/>
      <w:r w:rsidR="00723B7A">
        <w:t xml:space="preserve">, театральный режиссер и выпускник </w:t>
      </w:r>
      <w:proofErr w:type="spellStart"/>
      <w:r w:rsidR="00723B7A">
        <w:t>студвесны</w:t>
      </w:r>
      <w:proofErr w:type="spellEnd"/>
      <w:r w:rsidR="00723B7A">
        <w:t>.</w:t>
      </w:r>
      <w:r w:rsidR="00D1187D">
        <w:t xml:space="preserve"> </w:t>
      </w:r>
      <w:r w:rsidR="00723B7A" w:rsidRPr="00723B7A">
        <w:t xml:space="preserve">Семь первых мест на Областной студенческой весне в номинациях «Театр малых форм» и «Художественное слово», второе место и Гран-при Российской </w:t>
      </w:r>
      <w:proofErr w:type="spellStart"/>
      <w:r w:rsidR="00723B7A" w:rsidRPr="00723B7A">
        <w:t>студвесны</w:t>
      </w:r>
      <w:proofErr w:type="spellEnd"/>
      <w:r w:rsidR="00723B7A" w:rsidRPr="00723B7A">
        <w:t xml:space="preserve"> в направлении «Театр»</w:t>
      </w:r>
      <w:r w:rsidR="00D1187D">
        <w:t xml:space="preserve"> - вот с этого и началась «весна» длиною в жизнь для студента института культуры, а ныне </w:t>
      </w:r>
      <w:r w:rsidR="00D1187D" w:rsidRPr="00D1187D">
        <w:t>мо</w:t>
      </w:r>
      <w:r w:rsidR="00D1187D">
        <w:t>лодого режиссера</w:t>
      </w:r>
      <w:r w:rsidR="00D1187D" w:rsidRPr="00D1187D">
        <w:t xml:space="preserve"> московского театра '</w:t>
      </w:r>
      <w:proofErr w:type="spellStart"/>
      <w:r w:rsidR="00D1187D" w:rsidRPr="00D1187D">
        <w:t>СТУДИЯ.project</w:t>
      </w:r>
      <w:proofErr w:type="spellEnd"/>
      <w:r w:rsidR="00D1187D" w:rsidRPr="00D1187D">
        <w:t>' — содружества выпускников МИТРО, РАТИ-</w:t>
      </w:r>
      <w:proofErr w:type="spellStart"/>
      <w:r w:rsidR="00D1187D" w:rsidRPr="00D1187D">
        <w:t>ГИТИСа</w:t>
      </w:r>
      <w:proofErr w:type="spellEnd"/>
      <w:r w:rsidR="00D1187D" w:rsidRPr="00D1187D">
        <w:t xml:space="preserve"> и ВТИ им. Б. Щукина.</w:t>
      </w:r>
    </w:p>
    <w:p w:rsidR="008B155C" w:rsidRDefault="008B155C"/>
    <w:p w:rsidR="008B155C" w:rsidRDefault="008B155C">
      <w:r w:rsidRPr="008B155C">
        <w:drawing>
          <wp:inline distT="0" distB="0" distL="0" distR="0">
            <wp:extent cx="5940425" cy="3961057"/>
            <wp:effectExtent l="0" t="0" r="3175" b="1905"/>
            <wp:docPr id="1" name="Рисунок 1" descr="https://pp.userapi.com/c627226/v627226737/39790/JixvnKFoG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7226/v627226737/39790/JixvnKFoG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A0" w:rsidRDefault="00322FA0" w:rsidP="00C622DC">
      <w:pPr>
        <w:jc w:val="both"/>
      </w:pPr>
    </w:p>
    <w:p w:rsidR="008365CC" w:rsidRDefault="00C622DC" w:rsidP="00C622DC">
      <w:pPr>
        <w:jc w:val="both"/>
      </w:pPr>
      <w:r>
        <w:t xml:space="preserve">Основатель продюсерского центра </w:t>
      </w:r>
      <w:proofErr w:type="spellStart"/>
      <w:r>
        <w:rPr>
          <w:lang w:val="en-US"/>
        </w:rPr>
        <w:t>Baza</w:t>
      </w:r>
      <w:proofErr w:type="spellEnd"/>
      <w:r w:rsidRPr="00C622DC">
        <w:t xml:space="preserve"> </w:t>
      </w:r>
      <w:r>
        <w:t xml:space="preserve">Андрей Зубов назвал свою особенность фестиваля: </w:t>
      </w:r>
      <w:r w:rsidR="008365CC" w:rsidRPr="008365CC">
        <w:t xml:space="preserve">«На </w:t>
      </w:r>
      <w:proofErr w:type="spellStart"/>
      <w:r w:rsidR="008365CC" w:rsidRPr="008365CC">
        <w:t>студвесне</w:t>
      </w:r>
      <w:proofErr w:type="spellEnd"/>
      <w:r w:rsidR="008365CC" w:rsidRPr="008365CC">
        <w:t xml:space="preserve"> я научился планировать, а самое главное — я никогда не боялся ошибиться. Я всегда знал, что фестиваль — это площадка для разви</w:t>
      </w:r>
      <w:r>
        <w:t xml:space="preserve">тия, что тут можно хулиганить и </w:t>
      </w:r>
      <w:r w:rsidR="008365CC" w:rsidRPr="008365CC">
        <w:t>экспериментировать,</w:t>
      </w:r>
      <w:r>
        <w:t xml:space="preserve"> пробовать себя в чем-то новом». А начинал будущий режиссер с побед в номинации «Хореография»: ш</w:t>
      </w:r>
      <w:r w:rsidR="008365CC" w:rsidRPr="008365CC">
        <w:t xml:space="preserve">есть золотых призов областной </w:t>
      </w:r>
      <w:r w:rsidR="004E37F4">
        <w:t>и Гран-при всероссийской студенческой весны</w:t>
      </w:r>
      <w:r w:rsidR="00322FA0">
        <w:t>.</w:t>
      </w:r>
    </w:p>
    <w:p w:rsidR="008365CC" w:rsidRDefault="008B155C">
      <w:r w:rsidRPr="008B155C">
        <w:lastRenderedPageBreak/>
        <w:drawing>
          <wp:inline distT="0" distB="0" distL="0" distR="0">
            <wp:extent cx="5940425" cy="3339169"/>
            <wp:effectExtent l="0" t="0" r="3175" b="0"/>
            <wp:docPr id="2" name="Рисунок 2" descr="https://pp.userapi.com/c846418/v846418381/df9df/_mjTtu4Gv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418/v846418381/df9df/_mjTtu4GvQ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55C" w:rsidRDefault="008B155C"/>
    <w:p w:rsidR="0070463E" w:rsidRDefault="00322FA0" w:rsidP="00322FA0">
      <w:pPr>
        <w:jc w:val="both"/>
      </w:pPr>
      <w:r w:rsidRPr="008B155C">
        <w:drawing>
          <wp:anchor distT="0" distB="0" distL="114300" distR="114300" simplePos="0" relativeHeight="251658240" behindDoc="1" locked="0" layoutInCell="1" allowOverlap="1" wp14:anchorId="060F0270" wp14:editId="08DD38B4">
            <wp:simplePos x="0" y="0"/>
            <wp:positionH relativeFrom="column">
              <wp:posOffset>-3810</wp:posOffset>
            </wp:positionH>
            <wp:positionV relativeFrom="paragraph">
              <wp:posOffset>1546860</wp:posOffset>
            </wp:positionV>
            <wp:extent cx="5940425" cy="3959860"/>
            <wp:effectExtent l="0" t="0" r="3175" b="2540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3" name="Рисунок 3" descr="https://pp.userapi.com/c846021/v846021250/1bb307/NEl9nozFL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6021/v846021250/1bb307/NEl9nozFL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Д</w:t>
      </w:r>
      <w:r w:rsidR="00903A82">
        <w:t xml:space="preserve">алеко не все растут благодаря победам, на всероссийском этапе жюри не присудили призовое место Данилу Чащину, будущему театральному режиссеру. </w:t>
      </w:r>
      <w:r>
        <w:t xml:space="preserve">Но, возможно именно это помогло ему: </w:t>
      </w:r>
      <w:r w:rsidR="008365CC" w:rsidRPr="008365CC">
        <w:t xml:space="preserve">«Я хочу, чтобы участники воспринимали </w:t>
      </w:r>
      <w:proofErr w:type="spellStart"/>
      <w:r w:rsidR="008365CC" w:rsidRPr="008365CC">
        <w:t>студвесну</w:t>
      </w:r>
      <w:proofErr w:type="spellEnd"/>
      <w:r w:rsidR="008365CC" w:rsidRPr="008365CC">
        <w:t xml:space="preserve"> не как соревнование, а как путь, который закаляет. Как возможность высказаться. Я думаю, если бы не было Студенческой весны, моя ж</w:t>
      </w:r>
      <w:r w:rsidR="00903A82">
        <w:t>изнь была бы совершенно другой».</w:t>
      </w:r>
      <w:r>
        <w:t xml:space="preserve"> </w:t>
      </w:r>
      <w:r w:rsidR="008365CC" w:rsidRPr="008365CC">
        <w:t xml:space="preserve">В </w:t>
      </w:r>
      <w:r>
        <w:t xml:space="preserve">настоящее время Данил </w:t>
      </w:r>
      <w:r w:rsidR="008365CC" w:rsidRPr="008365CC">
        <w:t xml:space="preserve">— член Гильдии театральных режиссеров России, гран-призер и лауреат международных, всероссийских театральных и кинофестивалей, участник специальных программ </w:t>
      </w:r>
      <w:proofErr w:type="spellStart"/>
      <w:r w:rsidR="008365CC" w:rsidRPr="008365CC">
        <w:t>Russian</w:t>
      </w:r>
      <w:proofErr w:type="spellEnd"/>
      <w:r w:rsidR="008365CC" w:rsidRPr="008365CC">
        <w:t xml:space="preserve"> </w:t>
      </w:r>
      <w:proofErr w:type="spellStart"/>
      <w:r w:rsidR="008365CC" w:rsidRPr="008365CC">
        <w:t>Case</w:t>
      </w:r>
      <w:proofErr w:type="spellEnd"/>
      <w:r w:rsidR="008365CC" w:rsidRPr="008365CC">
        <w:t xml:space="preserve"> и «Детский </w:t>
      </w:r>
      <w:proofErr w:type="spellStart"/>
      <w:r w:rsidR="008365CC" w:rsidRPr="008365CC">
        <w:t>weekend</w:t>
      </w:r>
      <w:proofErr w:type="spellEnd"/>
      <w:r w:rsidR="008365CC" w:rsidRPr="008365CC">
        <w:t>» Национальной театральной премии «Золотая Маска».</w:t>
      </w:r>
      <w:r w:rsidRPr="00322FA0">
        <w:t xml:space="preserve"> </w:t>
      </w:r>
      <w:bookmarkStart w:id="0" w:name="_GoBack"/>
      <w:bookmarkEnd w:id="0"/>
    </w:p>
    <w:sectPr w:rsidR="0070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BD"/>
    <w:rsid w:val="000F79F1"/>
    <w:rsid w:val="00322FA0"/>
    <w:rsid w:val="004E37F4"/>
    <w:rsid w:val="0070463E"/>
    <w:rsid w:val="00723B7A"/>
    <w:rsid w:val="008365CC"/>
    <w:rsid w:val="008B155C"/>
    <w:rsid w:val="00903A82"/>
    <w:rsid w:val="00AC36BD"/>
    <w:rsid w:val="00C622DC"/>
    <w:rsid w:val="00CC423F"/>
    <w:rsid w:val="00D1187D"/>
    <w:rsid w:val="00DB54CE"/>
    <w:rsid w:val="00E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CEB8"/>
  <w15:chartTrackingRefBased/>
  <w15:docId w15:val="{4071604E-0601-4FC4-9FB9-31B32F42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 Kat</dc:creator>
  <cp:keywords/>
  <dc:description/>
  <cp:lastModifiedBy>Isaeva Kat</cp:lastModifiedBy>
  <cp:revision>7</cp:revision>
  <dcterms:created xsi:type="dcterms:W3CDTF">2019-04-11T19:42:00Z</dcterms:created>
  <dcterms:modified xsi:type="dcterms:W3CDTF">2019-04-11T21:47:00Z</dcterms:modified>
</cp:coreProperties>
</file>